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DB8" w:rsidRPr="006800D6" w:rsidRDefault="003E5E3E" w:rsidP="006800D6">
      <w:pPr>
        <w:spacing w:after="120" w:line="240" w:lineRule="auto"/>
        <w:rPr>
          <w:sz w:val="36"/>
          <w:lang w:val="sv-SE"/>
        </w:rPr>
      </w:pPr>
      <w:r w:rsidRPr="006800D6">
        <w:rPr>
          <w:sz w:val="36"/>
          <w:lang w:val="sv-SE"/>
        </w:rPr>
        <w:t>Protokoll årsmöte: Samfällighetsföreningen Pappersmassan</w:t>
      </w:r>
    </w:p>
    <w:p w:rsidR="003E5E3E" w:rsidRPr="006800D6" w:rsidRDefault="009E495C" w:rsidP="006800D6">
      <w:pPr>
        <w:spacing w:after="120" w:line="240" w:lineRule="auto"/>
        <w:rPr>
          <w:sz w:val="36"/>
          <w:lang w:val="sv-SE"/>
        </w:rPr>
      </w:pPr>
      <w:r>
        <w:rPr>
          <w:sz w:val="36"/>
          <w:lang w:val="sv-SE"/>
        </w:rPr>
        <w:t>24 april 2017</w:t>
      </w:r>
      <w:r w:rsidR="003E5E3E" w:rsidRPr="006800D6">
        <w:rPr>
          <w:sz w:val="36"/>
          <w:lang w:val="sv-SE"/>
        </w:rPr>
        <w:t xml:space="preserve">, kl 19:00 </w:t>
      </w:r>
      <w:r w:rsidR="006800D6">
        <w:rPr>
          <w:sz w:val="36"/>
          <w:lang w:val="sv-SE"/>
        </w:rPr>
        <w:t>i</w:t>
      </w:r>
      <w:r w:rsidR="003E5E3E" w:rsidRPr="006800D6">
        <w:rPr>
          <w:sz w:val="36"/>
          <w:lang w:val="sv-SE"/>
        </w:rPr>
        <w:t xml:space="preserve"> </w:t>
      </w:r>
      <w:r>
        <w:rPr>
          <w:sz w:val="36"/>
          <w:lang w:val="sv-SE"/>
        </w:rPr>
        <w:t>Oxvreten</w:t>
      </w:r>
    </w:p>
    <w:p w:rsidR="003E5E3E" w:rsidRDefault="003E5E3E" w:rsidP="006800D6">
      <w:pPr>
        <w:spacing w:after="120" w:line="240" w:lineRule="auto"/>
        <w:rPr>
          <w:lang w:val="sv-SE"/>
        </w:rPr>
      </w:pPr>
      <w:r>
        <w:rPr>
          <w:lang w:val="sv-SE"/>
        </w:rPr>
        <w:t>Deltog: Hökmossvägen</w:t>
      </w:r>
    </w:p>
    <w:tbl>
      <w:tblPr>
        <w:tblStyle w:val="Tabellrutnt"/>
        <w:tblW w:w="0" w:type="auto"/>
        <w:tblLook w:val="04A0" w:firstRow="1" w:lastRow="0" w:firstColumn="1" w:lastColumn="0" w:noHBand="0" w:noVBand="1"/>
      </w:tblPr>
      <w:tblGrid>
        <w:gridCol w:w="928"/>
        <w:gridCol w:w="928"/>
        <w:gridCol w:w="929"/>
        <w:gridCol w:w="929"/>
        <w:gridCol w:w="929"/>
        <w:gridCol w:w="929"/>
        <w:gridCol w:w="929"/>
        <w:gridCol w:w="929"/>
        <w:gridCol w:w="929"/>
        <w:gridCol w:w="929"/>
      </w:tblGrid>
      <w:tr w:rsidR="009D11D1" w:rsidTr="00DB3217">
        <w:tc>
          <w:tcPr>
            <w:tcW w:w="928" w:type="dxa"/>
            <w:vAlign w:val="bottom"/>
          </w:tcPr>
          <w:p w:rsidR="009D11D1" w:rsidRDefault="009D11D1" w:rsidP="00FA6312">
            <w:pPr>
              <w:rPr>
                <w:lang w:val="sv-SE"/>
              </w:rPr>
            </w:pPr>
            <w:r>
              <w:rPr>
                <w:lang w:val="sv-SE"/>
              </w:rPr>
              <w:t>19</w:t>
            </w:r>
          </w:p>
        </w:tc>
        <w:tc>
          <w:tcPr>
            <w:tcW w:w="928" w:type="dxa"/>
            <w:vAlign w:val="bottom"/>
          </w:tcPr>
          <w:p w:rsidR="009D11D1" w:rsidRDefault="00E740E2" w:rsidP="00FA6312">
            <w:pPr>
              <w:rPr>
                <w:lang w:val="sv-SE"/>
              </w:rPr>
            </w:pPr>
            <w:r>
              <w:rPr>
                <w:lang w:val="sv-SE"/>
              </w:rPr>
              <w:t>Ja</w:t>
            </w:r>
          </w:p>
        </w:tc>
        <w:tc>
          <w:tcPr>
            <w:tcW w:w="929" w:type="dxa"/>
            <w:vAlign w:val="bottom"/>
          </w:tcPr>
          <w:p w:rsidR="009D11D1" w:rsidRDefault="009D11D1" w:rsidP="00FA6312">
            <w:pPr>
              <w:rPr>
                <w:lang w:val="sv-SE"/>
              </w:rPr>
            </w:pPr>
            <w:r>
              <w:rPr>
                <w:lang w:val="sv-SE"/>
              </w:rPr>
              <w:t>27</w:t>
            </w:r>
          </w:p>
        </w:tc>
        <w:tc>
          <w:tcPr>
            <w:tcW w:w="929" w:type="dxa"/>
            <w:vAlign w:val="bottom"/>
          </w:tcPr>
          <w:p w:rsidR="009D11D1" w:rsidRDefault="00E740E2" w:rsidP="00FA6312">
            <w:pPr>
              <w:rPr>
                <w:lang w:val="sv-SE"/>
              </w:rPr>
            </w:pPr>
            <w:r>
              <w:rPr>
                <w:lang w:val="sv-SE"/>
              </w:rPr>
              <w:t>Ja</w:t>
            </w:r>
          </w:p>
        </w:tc>
        <w:tc>
          <w:tcPr>
            <w:tcW w:w="929" w:type="dxa"/>
            <w:vAlign w:val="bottom"/>
          </w:tcPr>
          <w:p w:rsidR="009D11D1" w:rsidRDefault="009D11D1" w:rsidP="00FA6312">
            <w:pPr>
              <w:rPr>
                <w:lang w:val="sv-SE"/>
              </w:rPr>
            </w:pPr>
            <w:r>
              <w:rPr>
                <w:lang w:val="sv-SE"/>
              </w:rPr>
              <w:t>35</w:t>
            </w:r>
          </w:p>
        </w:tc>
        <w:tc>
          <w:tcPr>
            <w:tcW w:w="929" w:type="dxa"/>
            <w:vAlign w:val="bottom"/>
          </w:tcPr>
          <w:p w:rsidR="009D11D1" w:rsidRDefault="00E740E2" w:rsidP="00FA6312">
            <w:pPr>
              <w:rPr>
                <w:lang w:val="sv-SE"/>
              </w:rPr>
            </w:pPr>
            <w:r>
              <w:rPr>
                <w:lang w:val="sv-SE"/>
              </w:rPr>
              <w:t>Ja</w:t>
            </w:r>
          </w:p>
        </w:tc>
        <w:tc>
          <w:tcPr>
            <w:tcW w:w="929" w:type="dxa"/>
            <w:vAlign w:val="bottom"/>
          </w:tcPr>
          <w:p w:rsidR="009D11D1" w:rsidRDefault="009D11D1" w:rsidP="00FA6312">
            <w:pPr>
              <w:rPr>
                <w:lang w:val="sv-SE"/>
              </w:rPr>
            </w:pPr>
            <w:r>
              <w:rPr>
                <w:lang w:val="sv-SE"/>
              </w:rPr>
              <w:t>43</w:t>
            </w:r>
          </w:p>
        </w:tc>
        <w:tc>
          <w:tcPr>
            <w:tcW w:w="929" w:type="dxa"/>
            <w:vAlign w:val="bottom"/>
          </w:tcPr>
          <w:p w:rsidR="009D11D1" w:rsidRDefault="00E740E2" w:rsidP="00FA6312">
            <w:pPr>
              <w:rPr>
                <w:lang w:val="sv-SE"/>
              </w:rPr>
            </w:pPr>
            <w:r>
              <w:rPr>
                <w:lang w:val="sv-SE"/>
              </w:rPr>
              <w:t>Ja</w:t>
            </w:r>
          </w:p>
        </w:tc>
        <w:tc>
          <w:tcPr>
            <w:tcW w:w="929" w:type="dxa"/>
          </w:tcPr>
          <w:p w:rsidR="009D11D1" w:rsidRDefault="009D11D1" w:rsidP="00FA6312">
            <w:pPr>
              <w:rPr>
                <w:lang w:val="sv-SE"/>
              </w:rPr>
            </w:pPr>
            <w:r>
              <w:rPr>
                <w:lang w:val="sv-SE"/>
              </w:rPr>
              <w:t>51</w:t>
            </w:r>
          </w:p>
        </w:tc>
        <w:tc>
          <w:tcPr>
            <w:tcW w:w="929" w:type="dxa"/>
          </w:tcPr>
          <w:p w:rsidR="009D11D1" w:rsidRDefault="00E740E2" w:rsidP="00FA6312">
            <w:pPr>
              <w:rPr>
                <w:lang w:val="sv-SE"/>
              </w:rPr>
            </w:pPr>
            <w:r>
              <w:rPr>
                <w:lang w:val="sv-SE"/>
              </w:rPr>
              <w:t>Nej</w:t>
            </w:r>
          </w:p>
        </w:tc>
      </w:tr>
      <w:tr w:rsidR="009D11D1" w:rsidTr="00DB3217">
        <w:tc>
          <w:tcPr>
            <w:tcW w:w="928" w:type="dxa"/>
            <w:vAlign w:val="bottom"/>
          </w:tcPr>
          <w:p w:rsidR="009D11D1" w:rsidRDefault="009D11D1" w:rsidP="00FA6312">
            <w:pPr>
              <w:rPr>
                <w:lang w:val="sv-SE"/>
              </w:rPr>
            </w:pPr>
            <w:r>
              <w:rPr>
                <w:lang w:val="sv-SE"/>
              </w:rPr>
              <w:t>21</w:t>
            </w:r>
          </w:p>
        </w:tc>
        <w:tc>
          <w:tcPr>
            <w:tcW w:w="928" w:type="dxa"/>
            <w:vAlign w:val="bottom"/>
          </w:tcPr>
          <w:p w:rsidR="009D11D1" w:rsidRDefault="00E740E2" w:rsidP="00FA6312">
            <w:pPr>
              <w:rPr>
                <w:lang w:val="sv-SE"/>
              </w:rPr>
            </w:pPr>
            <w:r>
              <w:rPr>
                <w:lang w:val="sv-SE"/>
              </w:rPr>
              <w:t>Nej</w:t>
            </w:r>
          </w:p>
        </w:tc>
        <w:tc>
          <w:tcPr>
            <w:tcW w:w="929" w:type="dxa"/>
            <w:vAlign w:val="bottom"/>
          </w:tcPr>
          <w:p w:rsidR="009D11D1" w:rsidRDefault="009D11D1" w:rsidP="00FA6312">
            <w:pPr>
              <w:rPr>
                <w:lang w:val="sv-SE"/>
              </w:rPr>
            </w:pPr>
            <w:r>
              <w:rPr>
                <w:lang w:val="sv-SE"/>
              </w:rPr>
              <w:t>29</w:t>
            </w:r>
          </w:p>
        </w:tc>
        <w:tc>
          <w:tcPr>
            <w:tcW w:w="929" w:type="dxa"/>
            <w:vAlign w:val="bottom"/>
          </w:tcPr>
          <w:p w:rsidR="009D11D1" w:rsidRDefault="00E740E2" w:rsidP="00FA6312">
            <w:pPr>
              <w:rPr>
                <w:lang w:val="sv-SE"/>
              </w:rPr>
            </w:pPr>
            <w:r>
              <w:rPr>
                <w:lang w:val="sv-SE"/>
              </w:rPr>
              <w:t>Nej</w:t>
            </w:r>
          </w:p>
        </w:tc>
        <w:tc>
          <w:tcPr>
            <w:tcW w:w="929" w:type="dxa"/>
            <w:vAlign w:val="bottom"/>
          </w:tcPr>
          <w:p w:rsidR="009D11D1" w:rsidRDefault="009D11D1" w:rsidP="00FA6312">
            <w:pPr>
              <w:rPr>
                <w:lang w:val="sv-SE"/>
              </w:rPr>
            </w:pPr>
            <w:r>
              <w:rPr>
                <w:lang w:val="sv-SE"/>
              </w:rPr>
              <w:t>37</w:t>
            </w:r>
          </w:p>
        </w:tc>
        <w:tc>
          <w:tcPr>
            <w:tcW w:w="929" w:type="dxa"/>
            <w:vAlign w:val="bottom"/>
          </w:tcPr>
          <w:p w:rsidR="009D11D1" w:rsidRDefault="00E740E2" w:rsidP="00FA6312">
            <w:pPr>
              <w:rPr>
                <w:lang w:val="sv-SE"/>
              </w:rPr>
            </w:pPr>
            <w:r>
              <w:rPr>
                <w:lang w:val="sv-SE"/>
              </w:rPr>
              <w:t>Ja</w:t>
            </w:r>
          </w:p>
        </w:tc>
        <w:tc>
          <w:tcPr>
            <w:tcW w:w="929" w:type="dxa"/>
            <w:vAlign w:val="bottom"/>
          </w:tcPr>
          <w:p w:rsidR="009D11D1" w:rsidRDefault="009D11D1" w:rsidP="00FA6312">
            <w:pPr>
              <w:rPr>
                <w:lang w:val="sv-SE"/>
              </w:rPr>
            </w:pPr>
            <w:r>
              <w:rPr>
                <w:lang w:val="sv-SE"/>
              </w:rPr>
              <w:t>45</w:t>
            </w:r>
          </w:p>
        </w:tc>
        <w:tc>
          <w:tcPr>
            <w:tcW w:w="929" w:type="dxa"/>
            <w:vAlign w:val="bottom"/>
          </w:tcPr>
          <w:p w:rsidR="009D11D1" w:rsidRDefault="00E740E2" w:rsidP="00FA6312">
            <w:pPr>
              <w:rPr>
                <w:lang w:val="sv-SE"/>
              </w:rPr>
            </w:pPr>
            <w:r>
              <w:rPr>
                <w:lang w:val="sv-SE"/>
              </w:rPr>
              <w:t>Ja</w:t>
            </w:r>
          </w:p>
        </w:tc>
        <w:tc>
          <w:tcPr>
            <w:tcW w:w="929" w:type="dxa"/>
          </w:tcPr>
          <w:p w:rsidR="009D11D1" w:rsidRDefault="009D11D1" w:rsidP="00FA6312">
            <w:pPr>
              <w:rPr>
                <w:lang w:val="sv-SE"/>
              </w:rPr>
            </w:pPr>
            <w:r>
              <w:rPr>
                <w:lang w:val="sv-SE"/>
              </w:rPr>
              <w:t>53</w:t>
            </w:r>
          </w:p>
        </w:tc>
        <w:tc>
          <w:tcPr>
            <w:tcW w:w="929" w:type="dxa"/>
          </w:tcPr>
          <w:p w:rsidR="009D11D1" w:rsidRDefault="00E740E2" w:rsidP="00FA6312">
            <w:pPr>
              <w:rPr>
                <w:lang w:val="sv-SE"/>
              </w:rPr>
            </w:pPr>
            <w:r>
              <w:rPr>
                <w:lang w:val="sv-SE"/>
              </w:rPr>
              <w:t>Ja</w:t>
            </w:r>
          </w:p>
        </w:tc>
      </w:tr>
      <w:tr w:rsidR="009D11D1" w:rsidTr="00DB3217">
        <w:tc>
          <w:tcPr>
            <w:tcW w:w="928" w:type="dxa"/>
            <w:vAlign w:val="bottom"/>
          </w:tcPr>
          <w:p w:rsidR="009D11D1" w:rsidRDefault="009D11D1" w:rsidP="00FA6312">
            <w:pPr>
              <w:rPr>
                <w:lang w:val="sv-SE"/>
              </w:rPr>
            </w:pPr>
            <w:r>
              <w:rPr>
                <w:lang w:val="sv-SE"/>
              </w:rPr>
              <w:t>23</w:t>
            </w:r>
          </w:p>
        </w:tc>
        <w:tc>
          <w:tcPr>
            <w:tcW w:w="928" w:type="dxa"/>
            <w:vAlign w:val="bottom"/>
          </w:tcPr>
          <w:p w:rsidR="009D11D1" w:rsidRDefault="00E740E2" w:rsidP="00FA6312">
            <w:pPr>
              <w:rPr>
                <w:lang w:val="sv-SE"/>
              </w:rPr>
            </w:pPr>
            <w:r>
              <w:rPr>
                <w:lang w:val="sv-SE"/>
              </w:rPr>
              <w:t>Nej</w:t>
            </w:r>
          </w:p>
        </w:tc>
        <w:tc>
          <w:tcPr>
            <w:tcW w:w="929" w:type="dxa"/>
            <w:vAlign w:val="bottom"/>
          </w:tcPr>
          <w:p w:rsidR="009D11D1" w:rsidRDefault="009D11D1" w:rsidP="00FA6312">
            <w:pPr>
              <w:rPr>
                <w:lang w:val="sv-SE"/>
              </w:rPr>
            </w:pPr>
            <w:r>
              <w:rPr>
                <w:lang w:val="sv-SE"/>
              </w:rPr>
              <w:t>31</w:t>
            </w:r>
          </w:p>
        </w:tc>
        <w:tc>
          <w:tcPr>
            <w:tcW w:w="929" w:type="dxa"/>
            <w:vAlign w:val="bottom"/>
          </w:tcPr>
          <w:p w:rsidR="009D11D1" w:rsidRDefault="00E740E2" w:rsidP="00FA6312">
            <w:pPr>
              <w:rPr>
                <w:lang w:val="sv-SE"/>
              </w:rPr>
            </w:pPr>
            <w:r>
              <w:rPr>
                <w:lang w:val="sv-SE"/>
              </w:rPr>
              <w:t>Ja</w:t>
            </w:r>
          </w:p>
        </w:tc>
        <w:tc>
          <w:tcPr>
            <w:tcW w:w="929" w:type="dxa"/>
            <w:vAlign w:val="bottom"/>
          </w:tcPr>
          <w:p w:rsidR="009D11D1" w:rsidRDefault="009D11D1" w:rsidP="00FA6312">
            <w:pPr>
              <w:rPr>
                <w:lang w:val="sv-SE"/>
              </w:rPr>
            </w:pPr>
            <w:r>
              <w:rPr>
                <w:lang w:val="sv-SE"/>
              </w:rPr>
              <w:t>39</w:t>
            </w:r>
          </w:p>
        </w:tc>
        <w:tc>
          <w:tcPr>
            <w:tcW w:w="929" w:type="dxa"/>
            <w:vAlign w:val="bottom"/>
          </w:tcPr>
          <w:p w:rsidR="009D11D1" w:rsidRDefault="00E740E2" w:rsidP="00FA6312">
            <w:pPr>
              <w:rPr>
                <w:lang w:val="sv-SE"/>
              </w:rPr>
            </w:pPr>
            <w:r>
              <w:rPr>
                <w:lang w:val="sv-SE"/>
              </w:rPr>
              <w:t>Nej</w:t>
            </w:r>
          </w:p>
        </w:tc>
        <w:tc>
          <w:tcPr>
            <w:tcW w:w="929" w:type="dxa"/>
            <w:vAlign w:val="bottom"/>
          </w:tcPr>
          <w:p w:rsidR="009D11D1" w:rsidRDefault="009D11D1" w:rsidP="00FA6312">
            <w:pPr>
              <w:rPr>
                <w:lang w:val="sv-SE"/>
              </w:rPr>
            </w:pPr>
            <w:r>
              <w:rPr>
                <w:lang w:val="sv-SE"/>
              </w:rPr>
              <w:t>47</w:t>
            </w:r>
          </w:p>
        </w:tc>
        <w:tc>
          <w:tcPr>
            <w:tcW w:w="929" w:type="dxa"/>
            <w:vAlign w:val="bottom"/>
          </w:tcPr>
          <w:p w:rsidR="009D11D1" w:rsidRDefault="00E740E2" w:rsidP="00FA6312">
            <w:pPr>
              <w:rPr>
                <w:lang w:val="sv-SE"/>
              </w:rPr>
            </w:pPr>
            <w:r>
              <w:rPr>
                <w:lang w:val="sv-SE"/>
              </w:rPr>
              <w:t>Nej</w:t>
            </w:r>
          </w:p>
        </w:tc>
        <w:tc>
          <w:tcPr>
            <w:tcW w:w="929" w:type="dxa"/>
          </w:tcPr>
          <w:p w:rsidR="009D11D1" w:rsidRDefault="007C7D1A" w:rsidP="00FA6312">
            <w:pPr>
              <w:rPr>
                <w:lang w:val="sv-SE"/>
              </w:rPr>
            </w:pPr>
            <w:r>
              <w:rPr>
                <w:lang w:val="sv-SE"/>
              </w:rPr>
              <w:t>-</w:t>
            </w:r>
          </w:p>
        </w:tc>
        <w:tc>
          <w:tcPr>
            <w:tcW w:w="929" w:type="dxa"/>
          </w:tcPr>
          <w:p w:rsidR="009D11D1" w:rsidRDefault="009D11D1" w:rsidP="00FA6312">
            <w:pPr>
              <w:rPr>
                <w:lang w:val="sv-SE"/>
              </w:rPr>
            </w:pPr>
          </w:p>
        </w:tc>
      </w:tr>
      <w:tr w:rsidR="009D11D1" w:rsidTr="00DB3217">
        <w:tc>
          <w:tcPr>
            <w:tcW w:w="928" w:type="dxa"/>
            <w:vAlign w:val="bottom"/>
          </w:tcPr>
          <w:p w:rsidR="009D11D1" w:rsidRDefault="009D11D1" w:rsidP="00FA6312">
            <w:pPr>
              <w:rPr>
                <w:lang w:val="sv-SE"/>
              </w:rPr>
            </w:pPr>
            <w:r>
              <w:rPr>
                <w:lang w:val="sv-SE"/>
              </w:rPr>
              <w:t>25</w:t>
            </w:r>
          </w:p>
        </w:tc>
        <w:tc>
          <w:tcPr>
            <w:tcW w:w="928" w:type="dxa"/>
            <w:vAlign w:val="bottom"/>
          </w:tcPr>
          <w:p w:rsidR="009D11D1" w:rsidRDefault="00E740E2" w:rsidP="00FA6312">
            <w:pPr>
              <w:rPr>
                <w:lang w:val="sv-SE"/>
              </w:rPr>
            </w:pPr>
            <w:r>
              <w:rPr>
                <w:lang w:val="sv-SE"/>
              </w:rPr>
              <w:t>Nej</w:t>
            </w:r>
          </w:p>
        </w:tc>
        <w:tc>
          <w:tcPr>
            <w:tcW w:w="929" w:type="dxa"/>
            <w:vAlign w:val="bottom"/>
          </w:tcPr>
          <w:p w:rsidR="009D11D1" w:rsidRDefault="009D11D1" w:rsidP="00FA6312">
            <w:pPr>
              <w:rPr>
                <w:lang w:val="sv-SE"/>
              </w:rPr>
            </w:pPr>
            <w:r>
              <w:rPr>
                <w:lang w:val="sv-SE"/>
              </w:rPr>
              <w:t>33</w:t>
            </w:r>
          </w:p>
        </w:tc>
        <w:tc>
          <w:tcPr>
            <w:tcW w:w="929" w:type="dxa"/>
            <w:vAlign w:val="bottom"/>
          </w:tcPr>
          <w:p w:rsidR="009D11D1" w:rsidRDefault="00E740E2" w:rsidP="00FA6312">
            <w:pPr>
              <w:rPr>
                <w:lang w:val="sv-SE"/>
              </w:rPr>
            </w:pPr>
            <w:r>
              <w:rPr>
                <w:lang w:val="sv-SE"/>
              </w:rPr>
              <w:t>Ja</w:t>
            </w:r>
          </w:p>
        </w:tc>
        <w:tc>
          <w:tcPr>
            <w:tcW w:w="929" w:type="dxa"/>
            <w:vAlign w:val="bottom"/>
          </w:tcPr>
          <w:p w:rsidR="009D11D1" w:rsidRDefault="009D11D1" w:rsidP="00FA6312">
            <w:pPr>
              <w:rPr>
                <w:lang w:val="sv-SE"/>
              </w:rPr>
            </w:pPr>
            <w:r>
              <w:rPr>
                <w:lang w:val="sv-SE"/>
              </w:rPr>
              <w:t>41</w:t>
            </w:r>
          </w:p>
        </w:tc>
        <w:tc>
          <w:tcPr>
            <w:tcW w:w="929" w:type="dxa"/>
            <w:vAlign w:val="bottom"/>
          </w:tcPr>
          <w:p w:rsidR="009D11D1" w:rsidRDefault="00E740E2" w:rsidP="00FA6312">
            <w:pPr>
              <w:rPr>
                <w:lang w:val="sv-SE"/>
              </w:rPr>
            </w:pPr>
            <w:r>
              <w:rPr>
                <w:lang w:val="sv-SE"/>
              </w:rPr>
              <w:t>Nej</w:t>
            </w:r>
          </w:p>
        </w:tc>
        <w:tc>
          <w:tcPr>
            <w:tcW w:w="929" w:type="dxa"/>
            <w:vAlign w:val="bottom"/>
          </w:tcPr>
          <w:p w:rsidR="009D11D1" w:rsidRDefault="009D11D1" w:rsidP="00FA6312">
            <w:pPr>
              <w:rPr>
                <w:lang w:val="sv-SE"/>
              </w:rPr>
            </w:pPr>
            <w:r>
              <w:rPr>
                <w:lang w:val="sv-SE"/>
              </w:rPr>
              <w:t>49</w:t>
            </w:r>
          </w:p>
        </w:tc>
        <w:tc>
          <w:tcPr>
            <w:tcW w:w="929" w:type="dxa"/>
            <w:vAlign w:val="bottom"/>
          </w:tcPr>
          <w:p w:rsidR="009D11D1" w:rsidRDefault="00E740E2" w:rsidP="00FA6312">
            <w:pPr>
              <w:rPr>
                <w:lang w:val="sv-SE"/>
              </w:rPr>
            </w:pPr>
            <w:r>
              <w:rPr>
                <w:lang w:val="sv-SE"/>
              </w:rPr>
              <w:t>Ja</w:t>
            </w:r>
          </w:p>
        </w:tc>
        <w:tc>
          <w:tcPr>
            <w:tcW w:w="929" w:type="dxa"/>
          </w:tcPr>
          <w:p w:rsidR="009D11D1" w:rsidRDefault="007C7D1A" w:rsidP="00FA6312">
            <w:pPr>
              <w:rPr>
                <w:lang w:val="sv-SE"/>
              </w:rPr>
            </w:pPr>
            <w:r>
              <w:rPr>
                <w:lang w:val="sv-SE"/>
              </w:rPr>
              <w:t>-</w:t>
            </w:r>
          </w:p>
        </w:tc>
        <w:tc>
          <w:tcPr>
            <w:tcW w:w="929" w:type="dxa"/>
          </w:tcPr>
          <w:p w:rsidR="009D11D1" w:rsidRDefault="009D11D1" w:rsidP="00FA6312">
            <w:pPr>
              <w:rPr>
                <w:lang w:val="sv-SE"/>
              </w:rPr>
            </w:pPr>
          </w:p>
        </w:tc>
      </w:tr>
    </w:tbl>
    <w:p w:rsidR="003E5E3E" w:rsidRDefault="003E5E3E" w:rsidP="00FA6312">
      <w:pPr>
        <w:spacing w:before="240" w:after="120" w:line="240" w:lineRule="auto"/>
        <w:rPr>
          <w:lang w:val="sv-SE"/>
        </w:rPr>
      </w:pPr>
      <w:r>
        <w:rPr>
          <w:lang w:val="sv-SE"/>
        </w:rPr>
        <w:t>Deltog: Fredriksbergsvägen</w:t>
      </w:r>
    </w:p>
    <w:tbl>
      <w:tblPr>
        <w:tblStyle w:val="Tabellrutnt"/>
        <w:tblW w:w="0" w:type="auto"/>
        <w:tblLook w:val="04A0" w:firstRow="1" w:lastRow="0" w:firstColumn="1" w:lastColumn="0" w:noHBand="0" w:noVBand="1"/>
      </w:tblPr>
      <w:tblGrid>
        <w:gridCol w:w="928"/>
        <w:gridCol w:w="928"/>
        <w:gridCol w:w="929"/>
        <w:gridCol w:w="929"/>
        <w:gridCol w:w="929"/>
        <w:gridCol w:w="929"/>
        <w:gridCol w:w="929"/>
        <w:gridCol w:w="929"/>
        <w:gridCol w:w="929"/>
        <w:gridCol w:w="929"/>
      </w:tblGrid>
      <w:tr w:rsidR="003E5E3E" w:rsidTr="00FA6312">
        <w:tc>
          <w:tcPr>
            <w:tcW w:w="928" w:type="dxa"/>
            <w:vAlign w:val="bottom"/>
          </w:tcPr>
          <w:p w:rsidR="003E5E3E" w:rsidRDefault="003E5E3E" w:rsidP="00FA6312">
            <w:pPr>
              <w:rPr>
                <w:lang w:val="sv-SE"/>
              </w:rPr>
            </w:pPr>
            <w:r>
              <w:rPr>
                <w:lang w:val="sv-SE"/>
              </w:rPr>
              <w:t>1a</w:t>
            </w:r>
          </w:p>
        </w:tc>
        <w:tc>
          <w:tcPr>
            <w:tcW w:w="928" w:type="dxa"/>
            <w:vAlign w:val="bottom"/>
          </w:tcPr>
          <w:p w:rsidR="003E5E3E" w:rsidRDefault="00E740E2" w:rsidP="00FA6312">
            <w:pPr>
              <w:rPr>
                <w:lang w:val="sv-SE"/>
              </w:rPr>
            </w:pPr>
            <w:r>
              <w:rPr>
                <w:lang w:val="sv-SE"/>
              </w:rPr>
              <w:t>Nej</w:t>
            </w:r>
          </w:p>
        </w:tc>
        <w:tc>
          <w:tcPr>
            <w:tcW w:w="929" w:type="dxa"/>
            <w:vAlign w:val="bottom"/>
          </w:tcPr>
          <w:p w:rsidR="003E5E3E" w:rsidRDefault="003E5E3E" w:rsidP="00FA6312">
            <w:pPr>
              <w:rPr>
                <w:lang w:val="sv-SE"/>
              </w:rPr>
            </w:pPr>
            <w:r>
              <w:rPr>
                <w:lang w:val="sv-SE"/>
              </w:rPr>
              <w:t>1b</w:t>
            </w:r>
          </w:p>
        </w:tc>
        <w:tc>
          <w:tcPr>
            <w:tcW w:w="929" w:type="dxa"/>
            <w:vAlign w:val="bottom"/>
          </w:tcPr>
          <w:p w:rsidR="003E5E3E" w:rsidRDefault="00E740E2" w:rsidP="00FA6312">
            <w:pPr>
              <w:rPr>
                <w:lang w:val="sv-SE"/>
              </w:rPr>
            </w:pPr>
            <w:r>
              <w:rPr>
                <w:lang w:val="sv-SE"/>
              </w:rPr>
              <w:t>Nej</w:t>
            </w:r>
          </w:p>
        </w:tc>
        <w:tc>
          <w:tcPr>
            <w:tcW w:w="929" w:type="dxa"/>
            <w:vAlign w:val="bottom"/>
          </w:tcPr>
          <w:p w:rsidR="003E5E3E" w:rsidRDefault="003E5E3E" w:rsidP="00FA6312">
            <w:pPr>
              <w:rPr>
                <w:lang w:val="sv-SE"/>
              </w:rPr>
            </w:pPr>
            <w:r>
              <w:rPr>
                <w:lang w:val="sv-SE"/>
              </w:rPr>
              <w:t>1c</w:t>
            </w:r>
          </w:p>
        </w:tc>
        <w:tc>
          <w:tcPr>
            <w:tcW w:w="929" w:type="dxa"/>
            <w:vAlign w:val="bottom"/>
          </w:tcPr>
          <w:p w:rsidR="003E5E3E" w:rsidRDefault="00E740E2" w:rsidP="00FA6312">
            <w:pPr>
              <w:rPr>
                <w:lang w:val="sv-SE"/>
              </w:rPr>
            </w:pPr>
            <w:r>
              <w:rPr>
                <w:lang w:val="sv-SE"/>
              </w:rPr>
              <w:t>Nej</w:t>
            </w:r>
          </w:p>
        </w:tc>
        <w:tc>
          <w:tcPr>
            <w:tcW w:w="929" w:type="dxa"/>
            <w:vAlign w:val="bottom"/>
          </w:tcPr>
          <w:p w:rsidR="003E5E3E" w:rsidRDefault="003E5E3E" w:rsidP="00FA6312">
            <w:pPr>
              <w:rPr>
                <w:lang w:val="sv-SE"/>
              </w:rPr>
            </w:pPr>
            <w:r>
              <w:rPr>
                <w:lang w:val="sv-SE"/>
              </w:rPr>
              <w:t>1d</w:t>
            </w:r>
          </w:p>
        </w:tc>
        <w:tc>
          <w:tcPr>
            <w:tcW w:w="929" w:type="dxa"/>
            <w:vAlign w:val="bottom"/>
          </w:tcPr>
          <w:p w:rsidR="003E5E3E" w:rsidRDefault="00E740E2" w:rsidP="00FA6312">
            <w:pPr>
              <w:rPr>
                <w:lang w:val="sv-SE"/>
              </w:rPr>
            </w:pPr>
            <w:r>
              <w:rPr>
                <w:lang w:val="sv-SE"/>
              </w:rPr>
              <w:t>Nej</w:t>
            </w:r>
          </w:p>
        </w:tc>
        <w:tc>
          <w:tcPr>
            <w:tcW w:w="929" w:type="dxa"/>
            <w:vAlign w:val="bottom"/>
          </w:tcPr>
          <w:p w:rsidR="003E5E3E" w:rsidRDefault="003E5E3E" w:rsidP="00FA6312">
            <w:pPr>
              <w:rPr>
                <w:lang w:val="sv-SE"/>
              </w:rPr>
            </w:pPr>
            <w:r>
              <w:rPr>
                <w:lang w:val="sv-SE"/>
              </w:rPr>
              <w:t>1e</w:t>
            </w:r>
          </w:p>
        </w:tc>
        <w:tc>
          <w:tcPr>
            <w:tcW w:w="929" w:type="dxa"/>
            <w:vAlign w:val="bottom"/>
          </w:tcPr>
          <w:p w:rsidR="003E5E3E" w:rsidRDefault="00E740E2" w:rsidP="00FA6312">
            <w:pPr>
              <w:rPr>
                <w:lang w:val="sv-SE"/>
              </w:rPr>
            </w:pPr>
            <w:r>
              <w:rPr>
                <w:lang w:val="sv-SE"/>
              </w:rPr>
              <w:t>Nej</w:t>
            </w:r>
          </w:p>
        </w:tc>
      </w:tr>
    </w:tbl>
    <w:p w:rsidR="003E5E3E" w:rsidRDefault="003E5E3E" w:rsidP="006800D6">
      <w:pPr>
        <w:spacing w:after="120" w:line="240" w:lineRule="auto"/>
        <w:rPr>
          <w:lang w:val="sv-SE"/>
        </w:rPr>
      </w:pPr>
    </w:p>
    <w:p w:rsidR="003E5E3E" w:rsidRDefault="003E5E3E" w:rsidP="006800D6">
      <w:pPr>
        <w:spacing w:after="120" w:line="240" w:lineRule="auto"/>
        <w:rPr>
          <w:lang w:val="sv-SE"/>
        </w:rPr>
      </w:pPr>
      <w:r>
        <w:rPr>
          <w:lang w:val="sv-SE"/>
        </w:rPr>
        <w:t>Dagordning:</w:t>
      </w:r>
    </w:p>
    <w:p w:rsidR="003E5E3E" w:rsidRDefault="003E5E3E" w:rsidP="006800D6">
      <w:pPr>
        <w:pStyle w:val="Liststycke"/>
        <w:numPr>
          <w:ilvl w:val="0"/>
          <w:numId w:val="1"/>
        </w:numPr>
        <w:spacing w:after="120" w:line="240" w:lineRule="auto"/>
        <w:ind w:left="360"/>
        <w:contextualSpacing w:val="0"/>
        <w:rPr>
          <w:lang w:val="sv-SE"/>
        </w:rPr>
      </w:pPr>
      <w:r w:rsidRPr="003E5E3E">
        <w:rPr>
          <w:lang w:val="sv-SE"/>
        </w:rPr>
        <w:t>Val av ordförande för stämman:</w:t>
      </w:r>
    </w:p>
    <w:p w:rsidR="000D38D9" w:rsidRPr="000D38D9" w:rsidRDefault="000D38D9" w:rsidP="000D38D9">
      <w:pPr>
        <w:spacing w:after="120" w:line="240" w:lineRule="auto"/>
        <w:ind w:left="360"/>
        <w:rPr>
          <w:lang w:val="sv-SE"/>
        </w:rPr>
      </w:pPr>
      <w:r>
        <w:rPr>
          <w:lang w:val="sv-SE"/>
        </w:rPr>
        <w:t>27</w:t>
      </w:r>
      <w:r w:rsidR="00E740E2" w:rsidRPr="000D38D9">
        <w:rPr>
          <w:lang w:val="sv-SE"/>
        </w:rPr>
        <w:t xml:space="preserve"> Ida</w:t>
      </w:r>
      <w:r>
        <w:rPr>
          <w:lang w:val="sv-SE"/>
        </w:rPr>
        <w:t xml:space="preserve"> Linder</w:t>
      </w:r>
    </w:p>
    <w:p w:rsidR="003E5E3E" w:rsidRDefault="003E5E3E" w:rsidP="006800D6">
      <w:pPr>
        <w:pStyle w:val="Liststycke"/>
        <w:numPr>
          <w:ilvl w:val="0"/>
          <w:numId w:val="1"/>
        </w:numPr>
        <w:spacing w:after="120" w:line="240" w:lineRule="auto"/>
        <w:ind w:left="360"/>
        <w:contextualSpacing w:val="0"/>
        <w:rPr>
          <w:lang w:val="sv-SE"/>
        </w:rPr>
      </w:pPr>
      <w:r>
        <w:rPr>
          <w:lang w:val="sv-SE"/>
        </w:rPr>
        <w:t>Val av sekreterare för stämman:</w:t>
      </w:r>
    </w:p>
    <w:p w:rsidR="006800D6" w:rsidRDefault="00E740E2" w:rsidP="006800D6">
      <w:pPr>
        <w:pStyle w:val="Liststycke"/>
        <w:spacing w:after="120" w:line="240" w:lineRule="auto"/>
        <w:ind w:left="360"/>
        <w:contextualSpacing w:val="0"/>
        <w:rPr>
          <w:lang w:val="sv-SE"/>
        </w:rPr>
      </w:pPr>
      <w:r>
        <w:rPr>
          <w:lang w:val="sv-SE"/>
        </w:rPr>
        <w:t>35</w:t>
      </w:r>
      <w:r w:rsidR="002644FF">
        <w:rPr>
          <w:lang w:val="sv-SE"/>
        </w:rPr>
        <w:t xml:space="preserve"> Anette Hansson</w:t>
      </w:r>
    </w:p>
    <w:p w:rsidR="003E5E3E" w:rsidRDefault="003E5E3E" w:rsidP="006800D6">
      <w:pPr>
        <w:pStyle w:val="Liststycke"/>
        <w:numPr>
          <w:ilvl w:val="0"/>
          <w:numId w:val="1"/>
        </w:numPr>
        <w:spacing w:after="120" w:line="240" w:lineRule="auto"/>
        <w:ind w:left="360"/>
        <w:contextualSpacing w:val="0"/>
        <w:rPr>
          <w:lang w:val="sv-SE"/>
        </w:rPr>
      </w:pPr>
      <w:r>
        <w:rPr>
          <w:lang w:val="sv-SE"/>
        </w:rPr>
        <w:t>Val av 2 justeringsmän:</w:t>
      </w:r>
    </w:p>
    <w:p w:rsidR="000D38D9" w:rsidRPr="000D38D9" w:rsidRDefault="00E740E2" w:rsidP="000D38D9">
      <w:pPr>
        <w:spacing w:after="120" w:line="240" w:lineRule="auto"/>
        <w:ind w:left="360"/>
        <w:rPr>
          <w:lang w:val="sv-SE"/>
        </w:rPr>
      </w:pPr>
      <w:r w:rsidRPr="000D38D9">
        <w:rPr>
          <w:lang w:val="sv-SE"/>
        </w:rPr>
        <w:t>19</w:t>
      </w:r>
      <w:r w:rsidR="000D38D9">
        <w:rPr>
          <w:lang w:val="sv-SE"/>
        </w:rPr>
        <w:t xml:space="preserve"> Katarina Janebro</w:t>
      </w:r>
    </w:p>
    <w:p w:rsidR="000D38D9" w:rsidRPr="000D38D9" w:rsidRDefault="000D38D9" w:rsidP="000D38D9">
      <w:pPr>
        <w:spacing w:after="120" w:line="240" w:lineRule="auto"/>
        <w:ind w:left="360"/>
        <w:rPr>
          <w:lang w:val="sv-SE"/>
        </w:rPr>
      </w:pPr>
      <w:r>
        <w:rPr>
          <w:lang w:val="sv-SE"/>
        </w:rPr>
        <w:t>33 Christo</w:t>
      </w:r>
      <w:r w:rsidR="00E740E2" w:rsidRPr="000D38D9">
        <w:rPr>
          <w:lang w:val="sv-SE"/>
        </w:rPr>
        <w:t>fer</w:t>
      </w:r>
      <w:r>
        <w:rPr>
          <w:lang w:val="sv-SE"/>
        </w:rPr>
        <w:t xml:space="preserve"> Öhman</w:t>
      </w:r>
    </w:p>
    <w:p w:rsidR="003E5E3E" w:rsidRDefault="003E5E3E" w:rsidP="006800D6">
      <w:pPr>
        <w:pStyle w:val="Liststycke"/>
        <w:numPr>
          <w:ilvl w:val="0"/>
          <w:numId w:val="1"/>
        </w:numPr>
        <w:spacing w:after="120" w:line="240" w:lineRule="auto"/>
        <w:ind w:left="426" w:hanging="426"/>
        <w:contextualSpacing w:val="0"/>
        <w:rPr>
          <w:lang w:val="sv-SE"/>
        </w:rPr>
      </w:pPr>
      <w:r>
        <w:rPr>
          <w:lang w:val="sv-SE"/>
        </w:rPr>
        <w:t>Styrelsens och revisorernas berättelser</w:t>
      </w:r>
    </w:p>
    <w:p w:rsidR="006800D6" w:rsidRDefault="007C7D1A" w:rsidP="006800D6">
      <w:pPr>
        <w:pStyle w:val="Liststycke"/>
        <w:spacing w:after="120" w:line="240" w:lineRule="auto"/>
        <w:ind w:left="426"/>
        <w:contextualSpacing w:val="0"/>
        <w:rPr>
          <w:lang w:val="sv-SE"/>
        </w:rPr>
      </w:pPr>
      <w:r>
        <w:rPr>
          <w:lang w:val="sv-SE"/>
        </w:rPr>
        <w:t>Det godkändes att det kompletteras med r</w:t>
      </w:r>
      <w:r w:rsidR="00391CC8">
        <w:rPr>
          <w:lang w:val="sv-SE"/>
        </w:rPr>
        <w:t>evisionsber</w:t>
      </w:r>
      <w:r>
        <w:rPr>
          <w:lang w:val="sv-SE"/>
        </w:rPr>
        <w:t>ättelse i efterhand</w:t>
      </w:r>
      <w:r w:rsidR="00391CC8">
        <w:rPr>
          <w:lang w:val="sv-SE"/>
        </w:rPr>
        <w:t>,</w:t>
      </w:r>
      <w:r w:rsidR="00D7355C">
        <w:rPr>
          <w:lang w:val="sv-SE"/>
        </w:rPr>
        <w:t xml:space="preserve"> i övrigt</w:t>
      </w:r>
      <w:r w:rsidR="00391CC8">
        <w:rPr>
          <w:lang w:val="sv-SE"/>
        </w:rPr>
        <w:t xml:space="preserve"> inga anmärkningar.</w:t>
      </w:r>
    </w:p>
    <w:p w:rsidR="000D38D9" w:rsidRDefault="007C7D1A" w:rsidP="000D38D9">
      <w:pPr>
        <w:pStyle w:val="Liststycke"/>
        <w:spacing w:after="120" w:line="240" w:lineRule="auto"/>
        <w:ind w:left="426"/>
        <w:contextualSpacing w:val="0"/>
        <w:rPr>
          <w:lang w:val="sv-SE"/>
        </w:rPr>
      </w:pPr>
      <w:r>
        <w:rPr>
          <w:lang w:val="sv-SE"/>
        </w:rPr>
        <w:t xml:space="preserve">Resultatrapporten </w:t>
      </w:r>
      <w:r w:rsidR="00391CC8">
        <w:rPr>
          <w:lang w:val="sv-SE"/>
        </w:rPr>
        <w:t>bifogas</w:t>
      </w:r>
    </w:p>
    <w:p w:rsidR="003E5E3E" w:rsidRDefault="003E5E3E" w:rsidP="006800D6">
      <w:pPr>
        <w:pStyle w:val="Liststycke"/>
        <w:numPr>
          <w:ilvl w:val="0"/>
          <w:numId w:val="1"/>
        </w:numPr>
        <w:spacing w:after="120" w:line="240" w:lineRule="auto"/>
        <w:ind w:left="426" w:hanging="426"/>
        <w:contextualSpacing w:val="0"/>
        <w:rPr>
          <w:lang w:val="sv-SE"/>
        </w:rPr>
      </w:pPr>
      <w:r>
        <w:rPr>
          <w:lang w:val="sv-SE"/>
        </w:rPr>
        <w:t>Ansvarsfrihet för styrelsen</w:t>
      </w:r>
    </w:p>
    <w:p w:rsidR="006800D6" w:rsidRPr="006800D6" w:rsidRDefault="00C17795" w:rsidP="006800D6">
      <w:pPr>
        <w:spacing w:after="120" w:line="240" w:lineRule="auto"/>
        <w:ind w:left="426"/>
        <w:rPr>
          <w:lang w:val="sv-SE"/>
        </w:rPr>
      </w:pPr>
      <w:r>
        <w:rPr>
          <w:lang w:val="sv-SE"/>
        </w:rPr>
        <w:t>Styrelsen beviljas ansvarsfrihet för gånga året.</w:t>
      </w:r>
    </w:p>
    <w:p w:rsidR="003E5E3E" w:rsidRDefault="003E5E3E" w:rsidP="006800D6">
      <w:pPr>
        <w:pStyle w:val="Liststycke"/>
        <w:numPr>
          <w:ilvl w:val="0"/>
          <w:numId w:val="1"/>
        </w:numPr>
        <w:spacing w:after="120" w:line="240" w:lineRule="auto"/>
        <w:ind w:left="426" w:hanging="426"/>
        <w:contextualSpacing w:val="0"/>
        <w:rPr>
          <w:lang w:val="sv-SE"/>
        </w:rPr>
      </w:pPr>
      <w:r>
        <w:rPr>
          <w:lang w:val="sv-SE"/>
        </w:rPr>
        <w:t>Framställningar från styrelsen eller motioner från medlemmarna</w:t>
      </w:r>
    </w:p>
    <w:p w:rsidR="006800D6" w:rsidRPr="006800D6" w:rsidRDefault="00B82416" w:rsidP="006800D6">
      <w:pPr>
        <w:spacing w:after="120" w:line="240" w:lineRule="auto"/>
        <w:ind w:left="426"/>
        <w:rPr>
          <w:lang w:val="sv-SE"/>
        </w:rPr>
      </w:pPr>
      <w:r>
        <w:rPr>
          <w:lang w:val="sv-SE"/>
        </w:rPr>
        <w:t>Se övrigt.</w:t>
      </w:r>
    </w:p>
    <w:p w:rsidR="003E5E3E" w:rsidRDefault="003E5E3E" w:rsidP="006800D6">
      <w:pPr>
        <w:pStyle w:val="Liststycke"/>
        <w:numPr>
          <w:ilvl w:val="0"/>
          <w:numId w:val="1"/>
        </w:numPr>
        <w:spacing w:after="120" w:line="240" w:lineRule="auto"/>
        <w:ind w:left="426" w:hanging="426"/>
        <w:contextualSpacing w:val="0"/>
        <w:rPr>
          <w:lang w:val="sv-SE"/>
        </w:rPr>
      </w:pPr>
      <w:r>
        <w:rPr>
          <w:lang w:val="sv-SE"/>
        </w:rPr>
        <w:t>Ersättning till styrelsen och revisorerna</w:t>
      </w:r>
    </w:p>
    <w:p w:rsidR="006800D6" w:rsidRPr="006800D6" w:rsidRDefault="00B82416" w:rsidP="006800D6">
      <w:pPr>
        <w:spacing w:after="120" w:line="240" w:lineRule="auto"/>
        <w:ind w:left="426"/>
        <w:rPr>
          <w:lang w:val="sv-SE"/>
        </w:rPr>
      </w:pPr>
      <w:r>
        <w:rPr>
          <w:lang w:val="sv-SE"/>
        </w:rPr>
        <w:t>Kassören får sedvanligt 999 kr i ersättning för utfört arbete.</w:t>
      </w:r>
    </w:p>
    <w:p w:rsidR="003E5E3E" w:rsidRDefault="003E5E3E" w:rsidP="006800D6">
      <w:pPr>
        <w:pStyle w:val="Liststycke"/>
        <w:numPr>
          <w:ilvl w:val="0"/>
          <w:numId w:val="1"/>
        </w:numPr>
        <w:spacing w:after="120" w:line="240" w:lineRule="auto"/>
        <w:ind w:left="426" w:hanging="426"/>
        <w:contextualSpacing w:val="0"/>
        <w:rPr>
          <w:lang w:val="sv-SE"/>
        </w:rPr>
      </w:pPr>
      <w:r>
        <w:rPr>
          <w:lang w:val="sv-SE"/>
        </w:rPr>
        <w:t xml:space="preserve">Styrelsens förslag till utgifts- och </w:t>
      </w:r>
      <w:r w:rsidR="00635B18">
        <w:rPr>
          <w:lang w:val="sv-SE"/>
        </w:rPr>
        <w:t>inkomststat samt debiteringslängd</w:t>
      </w:r>
    </w:p>
    <w:p w:rsidR="006800D6" w:rsidRPr="006800D6" w:rsidRDefault="00610CD8" w:rsidP="006800D6">
      <w:pPr>
        <w:spacing w:after="120" w:line="240" w:lineRule="auto"/>
        <w:ind w:left="426"/>
        <w:rPr>
          <w:lang w:val="sv-SE"/>
        </w:rPr>
      </w:pPr>
      <w:r>
        <w:rPr>
          <w:lang w:val="sv-SE"/>
        </w:rPr>
        <w:t>Kassör föreslår att man behåller de 6.500 kr för Hökmossvägen och 2.900 kr för Fredriksbergsvägen fortsättningsvis.</w:t>
      </w:r>
      <w:r w:rsidR="005C15DE">
        <w:rPr>
          <w:lang w:val="sv-SE"/>
        </w:rPr>
        <w:t xml:space="preserve"> Förslaget godkändes.</w:t>
      </w:r>
    </w:p>
    <w:p w:rsidR="00635B18" w:rsidRDefault="00635B18" w:rsidP="006800D6">
      <w:pPr>
        <w:pStyle w:val="Liststycke"/>
        <w:numPr>
          <w:ilvl w:val="0"/>
          <w:numId w:val="1"/>
        </w:numPr>
        <w:spacing w:after="120" w:line="240" w:lineRule="auto"/>
        <w:ind w:left="426" w:hanging="426"/>
        <w:contextualSpacing w:val="0"/>
        <w:rPr>
          <w:lang w:val="sv-SE"/>
        </w:rPr>
      </w:pPr>
      <w:r>
        <w:rPr>
          <w:lang w:val="sv-SE"/>
        </w:rPr>
        <w:t>Val av styrelse och styrelseordförande</w:t>
      </w:r>
      <w:r w:rsidR="003B757A">
        <w:rPr>
          <w:lang w:val="sv-SE"/>
        </w:rPr>
        <w:t xml:space="preserve"> (3-5 behövs)</w:t>
      </w:r>
    </w:p>
    <w:p w:rsidR="00347FE3" w:rsidRDefault="000C5583" w:rsidP="006800D6">
      <w:pPr>
        <w:spacing w:after="120" w:line="240" w:lineRule="auto"/>
        <w:ind w:left="426"/>
        <w:rPr>
          <w:lang w:val="sv-SE"/>
        </w:rPr>
      </w:pPr>
      <w:r>
        <w:rPr>
          <w:lang w:val="sv-SE"/>
        </w:rPr>
        <w:t xml:space="preserve">Sittande styrelse stannar ett år till. </w:t>
      </w:r>
    </w:p>
    <w:p w:rsidR="00347FE3" w:rsidRDefault="000D38D9" w:rsidP="006800D6">
      <w:pPr>
        <w:spacing w:after="120" w:line="240" w:lineRule="auto"/>
        <w:ind w:left="426"/>
        <w:rPr>
          <w:lang w:val="sv-SE"/>
        </w:rPr>
      </w:pPr>
      <w:r>
        <w:rPr>
          <w:lang w:val="sv-SE"/>
        </w:rPr>
        <w:t>Kassör (33 Christo</w:t>
      </w:r>
      <w:r w:rsidR="00347FE3">
        <w:rPr>
          <w:lang w:val="sv-SE"/>
        </w:rPr>
        <w:t>fer</w:t>
      </w:r>
      <w:r>
        <w:rPr>
          <w:lang w:val="sv-SE"/>
        </w:rPr>
        <w:t xml:space="preserve"> Öhman</w:t>
      </w:r>
      <w:r w:rsidR="00347FE3">
        <w:rPr>
          <w:lang w:val="sv-SE"/>
        </w:rPr>
        <w:t>) stannar detta, som sista år och behöver l</w:t>
      </w:r>
      <w:r w:rsidR="000C5583">
        <w:rPr>
          <w:lang w:val="sv-SE"/>
        </w:rPr>
        <w:t>är</w:t>
      </w:r>
      <w:r w:rsidR="00347FE3">
        <w:rPr>
          <w:lang w:val="sv-SE"/>
        </w:rPr>
        <w:t>ling som kan ersätta till nästa år:</w:t>
      </w:r>
      <w:r>
        <w:rPr>
          <w:lang w:val="sv-SE"/>
        </w:rPr>
        <w:t xml:space="preserve"> 19 </w:t>
      </w:r>
      <w:r w:rsidR="00347FE3">
        <w:rPr>
          <w:lang w:val="sv-SE"/>
        </w:rPr>
        <w:t xml:space="preserve">Katarina Janebro, </w:t>
      </w:r>
      <w:r>
        <w:rPr>
          <w:lang w:val="sv-SE"/>
        </w:rPr>
        <w:t xml:space="preserve">27 </w:t>
      </w:r>
      <w:r w:rsidR="00347FE3">
        <w:rPr>
          <w:lang w:val="sv-SE"/>
        </w:rPr>
        <w:t>Ida</w:t>
      </w:r>
      <w:r>
        <w:rPr>
          <w:lang w:val="sv-SE"/>
        </w:rPr>
        <w:t xml:space="preserve"> Linder</w:t>
      </w:r>
      <w:r w:rsidR="00347FE3">
        <w:rPr>
          <w:lang w:val="sv-SE"/>
        </w:rPr>
        <w:t xml:space="preserve"> mailar ut och ber om </w:t>
      </w:r>
      <w:r w:rsidR="00950CD0">
        <w:rPr>
          <w:lang w:val="sv-SE"/>
        </w:rPr>
        <w:t>ännu en lärling.</w:t>
      </w:r>
    </w:p>
    <w:p w:rsidR="00347FE3" w:rsidRDefault="00347FE3" w:rsidP="006800D6">
      <w:pPr>
        <w:spacing w:after="120" w:line="240" w:lineRule="auto"/>
        <w:ind w:left="426"/>
        <w:rPr>
          <w:lang w:val="sv-SE"/>
        </w:rPr>
      </w:pPr>
      <w:r>
        <w:rPr>
          <w:lang w:val="sv-SE"/>
        </w:rPr>
        <w:t>Parkeringsansvarig (35</w:t>
      </w:r>
      <w:r w:rsidR="000D38D9">
        <w:rPr>
          <w:lang w:val="sv-SE"/>
        </w:rPr>
        <w:t xml:space="preserve"> Anette Hansson</w:t>
      </w:r>
      <w:r>
        <w:rPr>
          <w:lang w:val="sv-SE"/>
        </w:rPr>
        <w:t xml:space="preserve">) stannar detta, som sista år. </w:t>
      </w:r>
    </w:p>
    <w:p w:rsidR="00635B18" w:rsidRDefault="00635B18" w:rsidP="006800D6">
      <w:pPr>
        <w:pStyle w:val="Liststycke"/>
        <w:numPr>
          <w:ilvl w:val="0"/>
          <w:numId w:val="1"/>
        </w:numPr>
        <w:spacing w:after="120" w:line="240" w:lineRule="auto"/>
        <w:ind w:left="426" w:hanging="426"/>
        <w:contextualSpacing w:val="0"/>
        <w:rPr>
          <w:lang w:val="sv-SE"/>
        </w:rPr>
      </w:pPr>
      <w:r>
        <w:rPr>
          <w:lang w:val="sv-SE"/>
        </w:rPr>
        <w:t>Val av revisorer</w:t>
      </w:r>
    </w:p>
    <w:p w:rsidR="006800D6" w:rsidRPr="006800D6" w:rsidRDefault="007D46FC" w:rsidP="006800D6">
      <w:pPr>
        <w:spacing w:after="120" w:line="240" w:lineRule="auto"/>
        <w:ind w:left="426"/>
        <w:rPr>
          <w:lang w:val="sv-SE"/>
        </w:rPr>
      </w:pPr>
      <w:r>
        <w:rPr>
          <w:lang w:val="sv-SE"/>
        </w:rPr>
        <w:lastRenderedPageBreak/>
        <w:t xml:space="preserve">Sittande, </w:t>
      </w:r>
      <w:r w:rsidR="00D7355C">
        <w:rPr>
          <w:lang w:val="sv-SE"/>
        </w:rPr>
        <w:t xml:space="preserve">43 </w:t>
      </w:r>
      <w:r w:rsidR="0016133A">
        <w:rPr>
          <w:lang w:val="sv-SE"/>
        </w:rPr>
        <w:t>Henrik B</w:t>
      </w:r>
      <w:r w:rsidR="005C15DE">
        <w:rPr>
          <w:lang w:val="sv-SE"/>
        </w:rPr>
        <w:t>ackman</w:t>
      </w:r>
      <w:r w:rsidR="0016133A">
        <w:rPr>
          <w:lang w:val="sv-SE"/>
        </w:rPr>
        <w:t xml:space="preserve"> och 51 Ma</w:t>
      </w:r>
      <w:r w:rsidR="005C15DE">
        <w:rPr>
          <w:lang w:val="sv-SE"/>
        </w:rPr>
        <w:t>t</w:t>
      </w:r>
      <w:r w:rsidR="0016133A">
        <w:rPr>
          <w:lang w:val="sv-SE"/>
        </w:rPr>
        <w:t>tias Lundgren.</w:t>
      </w:r>
    </w:p>
    <w:p w:rsidR="006800D6" w:rsidRPr="006800D6" w:rsidRDefault="00635B18" w:rsidP="006800D6">
      <w:pPr>
        <w:pStyle w:val="Liststycke"/>
        <w:numPr>
          <w:ilvl w:val="0"/>
          <w:numId w:val="1"/>
        </w:numPr>
        <w:spacing w:after="120" w:line="240" w:lineRule="auto"/>
        <w:ind w:left="426" w:hanging="426"/>
        <w:contextualSpacing w:val="0"/>
        <w:rPr>
          <w:lang w:val="sv-SE"/>
        </w:rPr>
      </w:pPr>
      <w:r>
        <w:rPr>
          <w:lang w:val="sv-SE"/>
        </w:rPr>
        <w:t>Fråga om val av valberedning</w:t>
      </w:r>
    </w:p>
    <w:p w:rsidR="006800D6" w:rsidRPr="006800D6" w:rsidRDefault="005D56DE" w:rsidP="006800D6">
      <w:pPr>
        <w:spacing w:after="120" w:line="240" w:lineRule="auto"/>
        <w:ind w:left="426"/>
        <w:rPr>
          <w:lang w:val="sv-SE"/>
        </w:rPr>
      </w:pPr>
      <w:r>
        <w:rPr>
          <w:lang w:val="sv-SE"/>
        </w:rPr>
        <w:t xml:space="preserve">Inget behov för separat valberedning, intresse anmäls till mailboxen. Frågan skjuts till nästa år med önskemål om att man förhoppningsvis sitter två år åt gången och </w:t>
      </w:r>
      <w:r w:rsidR="005C15DE">
        <w:rPr>
          <w:lang w:val="sv-SE"/>
        </w:rPr>
        <w:t xml:space="preserve">därefter </w:t>
      </w:r>
      <w:r>
        <w:rPr>
          <w:lang w:val="sv-SE"/>
        </w:rPr>
        <w:t>överlämnar. (Så att alla inte slutar samtidigt)</w:t>
      </w:r>
    </w:p>
    <w:p w:rsidR="00635B18" w:rsidRDefault="00635B18" w:rsidP="006800D6">
      <w:pPr>
        <w:pStyle w:val="Liststycke"/>
        <w:numPr>
          <w:ilvl w:val="0"/>
          <w:numId w:val="1"/>
        </w:numPr>
        <w:spacing w:after="120" w:line="240" w:lineRule="auto"/>
        <w:ind w:left="426" w:hanging="426"/>
        <w:contextualSpacing w:val="0"/>
        <w:rPr>
          <w:lang w:val="sv-SE"/>
        </w:rPr>
      </w:pPr>
      <w:r>
        <w:rPr>
          <w:lang w:val="sv-SE"/>
        </w:rPr>
        <w:t>Övriga frågor</w:t>
      </w:r>
    </w:p>
    <w:p w:rsidR="00E740E2" w:rsidRDefault="00E740E2" w:rsidP="006800D6">
      <w:pPr>
        <w:pStyle w:val="Liststycke"/>
        <w:numPr>
          <w:ilvl w:val="1"/>
          <w:numId w:val="1"/>
        </w:numPr>
        <w:spacing w:after="120" w:line="240" w:lineRule="auto"/>
        <w:contextualSpacing w:val="0"/>
        <w:rPr>
          <w:lang w:val="sv-SE"/>
        </w:rPr>
      </w:pPr>
      <w:r>
        <w:rPr>
          <w:lang w:val="sv-SE"/>
        </w:rPr>
        <w:t>Parkering</w:t>
      </w:r>
      <w:r w:rsidR="00950CD0">
        <w:rPr>
          <w:lang w:val="sv-SE"/>
        </w:rPr>
        <w:t>: Parkeringsbevakning röstad</w:t>
      </w:r>
      <w:r w:rsidR="00003A8E">
        <w:rPr>
          <w:lang w:val="sv-SE"/>
        </w:rPr>
        <w:t>es ner vid omröstning via mail. Det beslutades att ge sittande styrelse befogenhet att anlita parkeringsbevakning om man ser att det behövs.</w:t>
      </w:r>
    </w:p>
    <w:p w:rsidR="00E740E2" w:rsidRDefault="00E740E2" w:rsidP="006800D6">
      <w:pPr>
        <w:pStyle w:val="Liststycke"/>
        <w:numPr>
          <w:ilvl w:val="1"/>
          <w:numId w:val="1"/>
        </w:numPr>
        <w:spacing w:after="120" w:line="240" w:lineRule="auto"/>
        <w:contextualSpacing w:val="0"/>
        <w:rPr>
          <w:lang w:val="sv-SE"/>
        </w:rPr>
      </w:pPr>
      <w:r>
        <w:rPr>
          <w:lang w:val="sv-SE"/>
        </w:rPr>
        <w:t>Cykelförrådet</w:t>
      </w:r>
      <w:r w:rsidR="003C500F">
        <w:rPr>
          <w:lang w:val="sv-SE"/>
        </w:rPr>
        <w:t xml:space="preserve">: Gruppen, </w:t>
      </w:r>
      <w:r w:rsidR="00FD3F1D">
        <w:rPr>
          <w:lang w:val="sv-SE"/>
        </w:rPr>
        <w:t xml:space="preserve">53 </w:t>
      </w:r>
      <w:r w:rsidR="003C500F">
        <w:rPr>
          <w:lang w:val="sv-SE"/>
        </w:rPr>
        <w:t>Mange kontrollerar om träet är murket eller</w:t>
      </w:r>
      <w:r w:rsidR="00245165">
        <w:rPr>
          <w:lang w:val="sv-SE"/>
        </w:rPr>
        <w:t xml:space="preserve"> om konstruktionen kan användas och sammankallar arbetsgruppen.</w:t>
      </w:r>
    </w:p>
    <w:p w:rsidR="00E740E2" w:rsidRDefault="00E740E2" w:rsidP="006800D6">
      <w:pPr>
        <w:pStyle w:val="Liststycke"/>
        <w:numPr>
          <w:ilvl w:val="1"/>
          <w:numId w:val="1"/>
        </w:numPr>
        <w:spacing w:after="120" w:line="240" w:lineRule="auto"/>
        <w:contextualSpacing w:val="0"/>
        <w:rPr>
          <w:lang w:val="sv-SE"/>
        </w:rPr>
      </w:pPr>
      <w:r>
        <w:rPr>
          <w:lang w:val="sv-SE"/>
        </w:rPr>
        <w:t>Sopsortering</w:t>
      </w:r>
      <w:r w:rsidR="00245165">
        <w:rPr>
          <w:lang w:val="sv-SE"/>
        </w:rPr>
        <w:t xml:space="preserve">: </w:t>
      </w:r>
      <w:r w:rsidR="00FD3F1D">
        <w:rPr>
          <w:lang w:val="sv-SE"/>
        </w:rPr>
        <w:t xml:space="preserve">37 </w:t>
      </w:r>
      <w:r w:rsidR="00245165">
        <w:rPr>
          <w:lang w:val="sv-SE"/>
        </w:rPr>
        <w:t>Jordin</w:t>
      </w:r>
      <w:r w:rsidR="00FD3F1D">
        <w:rPr>
          <w:lang w:val="sv-SE"/>
        </w:rPr>
        <w:t xml:space="preserve"> Williams</w:t>
      </w:r>
      <w:r w:rsidR="00245165">
        <w:rPr>
          <w:lang w:val="sv-SE"/>
        </w:rPr>
        <w:t>, har undersökt och fått ett initialt förslag som baserar sig på existerande sopmängd, med detta kommer vår totala mängd öka (papp, papper osv). Jordin ber om en anpassad offert för ev uppstart i höst.</w:t>
      </w:r>
    </w:p>
    <w:p w:rsidR="00E740E2" w:rsidRDefault="00E740E2" w:rsidP="006800D6">
      <w:pPr>
        <w:pStyle w:val="Liststycke"/>
        <w:numPr>
          <w:ilvl w:val="1"/>
          <w:numId w:val="1"/>
        </w:numPr>
        <w:spacing w:after="120" w:line="240" w:lineRule="auto"/>
        <w:contextualSpacing w:val="0"/>
        <w:rPr>
          <w:lang w:val="sv-SE"/>
        </w:rPr>
      </w:pPr>
      <w:r>
        <w:rPr>
          <w:lang w:val="sv-SE"/>
        </w:rPr>
        <w:t>Förrådsdörrar för byte</w:t>
      </w:r>
      <w:r w:rsidR="00245165">
        <w:rPr>
          <w:lang w:val="sv-SE"/>
        </w:rPr>
        <w:t>: byte</w:t>
      </w:r>
      <w:r w:rsidR="00FC4D7D">
        <w:rPr>
          <w:lang w:val="sv-SE"/>
        </w:rPr>
        <w:t xml:space="preserve"> under städdagen den</w:t>
      </w:r>
      <w:r w:rsidR="00245165">
        <w:rPr>
          <w:lang w:val="sv-SE"/>
        </w:rPr>
        <w:t xml:space="preserve"> 6 maj om man hinner </w:t>
      </w:r>
      <w:r w:rsidR="00FC4D7D">
        <w:rPr>
          <w:lang w:val="sv-SE"/>
        </w:rPr>
        <w:t>få</w:t>
      </w:r>
      <w:r w:rsidR="00245165">
        <w:rPr>
          <w:lang w:val="sv-SE"/>
        </w:rPr>
        <w:t xml:space="preserve"> leverans, </w:t>
      </w:r>
      <w:r w:rsidR="00FD3F1D">
        <w:rPr>
          <w:lang w:val="sv-SE"/>
        </w:rPr>
        <w:t xml:space="preserve">53 </w:t>
      </w:r>
      <w:r w:rsidR="00245165">
        <w:rPr>
          <w:lang w:val="sv-SE"/>
        </w:rPr>
        <w:t xml:space="preserve">Mange och </w:t>
      </w:r>
      <w:r w:rsidR="00FD3F1D">
        <w:rPr>
          <w:lang w:val="sv-SE"/>
        </w:rPr>
        <w:t xml:space="preserve">19 </w:t>
      </w:r>
      <w:r w:rsidR="00245165">
        <w:rPr>
          <w:lang w:val="sv-SE"/>
        </w:rPr>
        <w:t>Katarina</w:t>
      </w:r>
      <w:r w:rsidR="00FC4D7D">
        <w:rPr>
          <w:lang w:val="sv-SE"/>
        </w:rPr>
        <w:t xml:space="preserve"> ser över (19, 21, 23, 25 och ev 39) Katarina beställer, vita dörrar beslutades.</w:t>
      </w:r>
    </w:p>
    <w:p w:rsidR="00FC4D7D" w:rsidRDefault="00FC4D7D" w:rsidP="006800D6">
      <w:pPr>
        <w:pStyle w:val="Liststycke"/>
        <w:numPr>
          <w:ilvl w:val="1"/>
          <w:numId w:val="1"/>
        </w:numPr>
        <w:spacing w:after="120" w:line="240" w:lineRule="auto"/>
        <w:contextualSpacing w:val="0"/>
        <w:rPr>
          <w:lang w:val="sv-SE"/>
        </w:rPr>
      </w:pPr>
      <w:r>
        <w:rPr>
          <w:lang w:val="sv-SE"/>
        </w:rPr>
        <w:t>Problem i förrådet för 49:</w:t>
      </w:r>
      <w:r w:rsidR="00FD3F1D">
        <w:rPr>
          <w:lang w:val="sv-SE"/>
        </w:rPr>
        <w:t xml:space="preserve"> 33 Christo</w:t>
      </w:r>
      <w:r>
        <w:rPr>
          <w:lang w:val="sv-SE"/>
        </w:rPr>
        <w:t xml:space="preserve">fer och </w:t>
      </w:r>
      <w:r w:rsidR="00FD3F1D">
        <w:rPr>
          <w:lang w:val="sv-SE"/>
        </w:rPr>
        <w:t xml:space="preserve">27 </w:t>
      </w:r>
      <w:r>
        <w:rPr>
          <w:lang w:val="sv-SE"/>
        </w:rPr>
        <w:t>Nicke undersöker tillsammans under kommande helg och tar ev åtgärder.</w:t>
      </w:r>
    </w:p>
    <w:p w:rsidR="00635B18" w:rsidRDefault="00635B18" w:rsidP="006800D6">
      <w:pPr>
        <w:pStyle w:val="Liststycke"/>
        <w:numPr>
          <w:ilvl w:val="0"/>
          <w:numId w:val="1"/>
        </w:numPr>
        <w:spacing w:after="120" w:line="240" w:lineRule="auto"/>
        <w:ind w:left="426" w:hanging="426"/>
        <w:contextualSpacing w:val="0"/>
        <w:rPr>
          <w:lang w:val="sv-SE"/>
        </w:rPr>
      </w:pPr>
      <w:r>
        <w:rPr>
          <w:lang w:val="sv-SE"/>
        </w:rPr>
        <w:t>Meddelande om plats där stämmoprotokollet hålles tillgängligt</w:t>
      </w:r>
    </w:p>
    <w:p w:rsidR="006800D6" w:rsidRPr="003E5E3E" w:rsidRDefault="000E3451" w:rsidP="006800D6">
      <w:pPr>
        <w:pStyle w:val="Liststycke"/>
        <w:spacing w:after="120" w:line="240" w:lineRule="auto"/>
        <w:ind w:left="426"/>
        <w:contextualSpacing w:val="0"/>
        <w:rPr>
          <w:lang w:val="sv-SE"/>
        </w:rPr>
      </w:pPr>
      <w:r>
        <w:rPr>
          <w:lang w:val="sv-SE"/>
        </w:rPr>
        <w:t>Protokollet med bilagor finns tillgängligt hos Styrelsens ordförande</w:t>
      </w:r>
      <w:r w:rsidR="00ED6779">
        <w:rPr>
          <w:lang w:val="sv-SE"/>
        </w:rPr>
        <w:t>, även tillgängligt via hemsidan</w:t>
      </w:r>
    </w:p>
    <w:p w:rsidR="003E5E3E" w:rsidRDefault="003E5E3E" w:rsidP="006800D6">
      <w:pPr>
        <w:spacing w:after="120" w:line="240" w:lineRule="auto"/>
        <w:rPr>
          <w:lang w:val="sv-SE"/>
        </w:rPr>
      </w:pPr>
    </w:p>
    <w:p w:rsidR="00D7355C" w:rsidRDefault="00D7355C" w:rsidP="006800D6">
      <w:pPr>
        <w:spacing w:after="120" w:line="240" w:lineRule="auto"/>
        <w:rPr>
          <w:lang w:val="sv-SE"/>
        </w:rPr>
      </w:pPr>
    </w:p>
    <w:p w:rsidR="00D7355C" w:rsidRDefault="00D7355C" w:rsidP="006800D6">
      <w:pPr>
        <w:spacing w:after="120" w:line="240" w:lineRule="auto"/>
        <w:rPr>
          <w:lang w:val="sv-SE"/>
        </w:rPr>
      </w:pPr>
      <w:r>
        <w:rPr>
          <w:lang w:val="sv-SE"/>
        </w:rPr>
        <w:t>Justering av, signering och datum:</w:t>
      </w:r>
    </w:p>
    <w:p w:rsidR="00D7355C" w:rsidRDefault="00D7355C" w:rsidP="006800D6">
      <w:pPr>
        <w:spacing w:after="120" w:line="240" w:lineRule="auto"/>
        <w:rPr>
          <w:lang w:val="sv-SE"/>
        </w:rPr>
      </w:pPr>
    </w:p>
    <w:p w:rsidR="00D7355C" w:rsidRDefault="00D7355C" w:rsidP="006800D6">
      <w:pPr>
        <w:spacing w:after="120" w:line="240" w:lineRule="auto"/>
        <w:rPr>
          <w:lang w:val="sv-SE"/>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tblGrid>
      <w:tr w:rsidR="00D7355C" w:rsidRPr="000D38D9" w:rsidTr="00D7355C">
        <w:tc>
          <w:tcPr>
            <w:tcW w:w="4535" w:type="dxa"/>
            <w:tcBorders>
              <w:bottom w:val="single" w:sz="4" w:space="0" w:color="auto"/>
            </w:tcBorders>
          </w:tcPr>
          <w:p w:rsidR="00D7355C" w:rsidRDefault="00D7355C" w:rsidP="006800D6">
            <w:pPr>
              <w:spacing w:after="120"/>
              <w:rPr>
                <w:lang w:val="sv-SE"/>
              </w:rPr>
            </w:pPr>
          </w:p>
        </w:tc>
      </w:tr>
      <w:tr w:rsidR="00D7355C" w:rsidTr="00D7355C">
        <w:tc>
          <w:tcPr>
            <w:tcW w:w="4535" w:type="dxa"/>
            <w:tcBorders>
              <w:top w:val="single" w:sz="4" w:space="0" w:color="auto"/>
            </w:tcBorders>
          </w:tcPr>
          <w:p w:rsidR="00D7355C" w:rsidRDefault="00FD3F1D" w:rsidP="006800D6">
            <w:pPr>
              <w:spacing w:after="120"/>
              <w:rPr>
                <w:lang w:val="sv-SE"/>
              </w:rPr>
            </w:pPr>
            <w:r>
              <w:rPr>
                <w:lang w:val="sv-SE"/>
              </w:rPr>
              <w:t>19 Katarina Janebro</w:t>
            </w:r>
          </w:p>
        </w:tc>
      </w:tr>
    </w:tbl>
    <w:p w:rsidR="00D7355C" w:rsidRDefault="00D7355C" w:rsidP="006800D6">
      <w:pPr>
        <w:spacing w:after="120" w:line="240" w:lineRule="auto"/>
        <w:rPr>
          <w:lang w:val="sv-SE"/>
        </w:rPr>
      </w:pPr>
    </w:p>
    <w:p w:rsidR="00D7355C" w:rsidRDefault="00D7355C" w:rsidP="006800D6">
      <w:pPr>
        <w:spacing w:after="120" w:line="240" w:lineRule="auto"/>
        <w:rPr>
          <w:lang w:val="sv-SE"/>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tblGrid>
      <w:tr w:rsidR="00D7355C" w:rsidTr="00D7355C">
        <w:tc>
          <w:tcPr>
            <w:tcW w:w="4535" w:type="dxa"/>
            <w:tcBorders>
              <w:bottom w:val="single" w:sz="4" w:space="0" w:color="auto"/>
            </w:tcBorders>
          </w:tcPr>
          <w:p w:rsidR="00D7355C" w:rsidRDefault="00D7355C" w:rsidP="00B109A6">
            <w:pPr>
              <w:spacing w:after="120"/>
              <w:rPr>
                <w:lang w:val="sv-SE"/>
              </w:rPr>
            </w:pPr>
          </w:p>
        </w:tc>
      </w:tr>
      <w:tr w:rsidR="00D7355C" w:rsidTr="00D7355C">
        <w:tc>
          <w:tcPr>
            <w:tcW w:w="4535" w:type="dxa"/>
            <w:tcBorders>
              <w:top w:val="single" w:sz="4" w:space="0" w:color="auto"/>
            </w:tcBorders>
          </w:tcPr>
          <w:p w:rsidR="00D7355C" w:rsidRDefault="00FD3F1D" w:rsidP="00B109A6">
            <w:pPr>
              <w:spacing w:after="120"/>
              <w:rPr>
                <w:lang w:val="sv-SE"/>
              </w:rPr>
            </w:pPr>
            <w:r>
              <w:rPr>
                <w:lang w:val="sv-SE"/>
              </w:rPr>
              <w:t>33 Christofer Öhman</w:t>
            </w:r>
            <w:bookmarkStart w:id="0" w:name="_GoBack"/>
            <w:bookmarkEnd w:id="0"/>
          </w:p>
        </w:tc>
      </w:tr>
    </w:tbl>
    <w:p w:rsidR="00D7355C" w:rsidRPr="003E5E3E" w:rsidRDefault="00D7355C" w:rsidP="006800D6">
      <w:pPr>
        <w:spacing w:after="120" w:line="240" w:lineRule="auto"/>
        <w:rPr>
          <w:lang w:val="sv-SE"/>
        </w:rPr>
      </w:pPr>
    </w:p>
    <w:sectPr w:rsidR="00D7355C" w:rsidRPr="003E5E3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1CC" w:rsidRDefault="00B371CC" w:rsidP="006471E1">
      <w:pPr>
        <w:spacing w:after="0" w:line="240" w:lineRule="auto"/>
      </w:pPr>
      <w:r>
        <w:separator/>
      </w:r>
    </w:p>
  </w:endnote>
  <w:endnote w:type="continuationSeparator" w:id="0">
    <w:p w:rsidR="00B371CC" w:rsidRDefault="00B371CC" w:rsidP="00647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1E1" w:rsidRPr="006471E1" w:rsidRDefault="006471E1" w:rsidP="006471E1">
    <w:pPr>
      <w:tabs>
        <w:tab w:val="right" w:pos="9072"/>
      </w:tabs>
      <w:spacing w:after="120" w:line="240" w:lineRule="auto"/>
      <w:rPr>
        <w:sz w:val="18"/>
        <w:szCs w:val="18"/>
        <w:lang w:val="sv-SE"/>
      </w:rPr>
    </w:pPr>
    <w:r w:rsidRPr="006471E1">
      <w:rPr>
        <w:sz w:val="18"/>
        <w:szCs w:val="18"/>
        <w:lang w:val="sv-SE"/>
      </w:rPr>
      <w:t>Protokoll årsmöte: Samfällighetsföreningen Pappersmassan</w:t>
    </w:r>
    <w:r w:rsidRPr="006471E1">
      <w:rPr>
        <w:sz w:val="18"/>
        <w:szCs w:val="18"/>
        <w:lang w:val="sv-SE"/>
      </w:rPr>
      <w:tab/>
    </w:r>
    <w:r w:rsidRPr="006471E1">
      <w:rPr>
        <w:sz w:val="18"/>
        <w:szCs w:val="18"/>
      </w:rPr>
      <w:fldChar w:fldCharType="begin"/>
    </w:r>
    <w:r w:rsidRPr="006471E1">
      <w:rPr>
        <w:sz w:val="18"/>
        <w:szCs w:val="18"/>
        <w:lang w:val="sv-SE"/>
      </w:rPr>
      <w:instrText xml:space="preserve"> PAGE  \* Arabic  \* MERGEFORMAT </w:instrText>
    </w:r>
    <w:r w:rsidRPr="006471E1">
      <w:rPr>
        <w:sz w:val="18"/>
        <w:szCs w:val="18"/>
      </w:rPr>
      <w:fldChar w:fldCharType="separate"/>
    </w:r>
    <w:r w:rsidR="00A36B4A">
      <w:rPr>
        <w:noProof/>
        <w:sz w:val="18"/>
        <w:szCs w:val="18"/>
        <w:lang w:val="sv-SE"/>
      </w:rPr>
      <w:t>1</w:t>
    </w:r>
    <w:r w:rsidRPr="006471E1">
      <w:rPr>
        <w:sz w:val="18"/>
        <w:szCs w:val="18"/>
      </w:rPr>
      <w:fldChar w:fldCharType="end"/>
    </w:r>
    <w:r w:rsidRPr="006471E1">
      <w:rPr>
        <w:sz w:val="18"/>
        <w:szCs w:val="18"/>
        <w:lang w:val="sv-SE"/>
      </w:rPr>
      <w:t xml:space="preserve"> (</w:t>
    </w:r>
    <w:r w:rsidRPr="006471E1">
      <w:rPr>
        <w:sz w:val="18"/>
        <w:szCs w:val="18"/>
      </w:rPr>
      <w:fldChar w:fldCharType="begin"/>
    </w:r>
    <w:r w:rsidRPr="006471E1">
      <w:rPr>
        <w:sz w:val="18"/>
        <w:szCs w:val="18"/>
        <w:lang w:val="sv-SE"/>
      </w:rPr>
      <w:instrText xml:space="preserve"> NUMPAGES  \* Arabic  \* MERGEFORMAT </w:instrText>
    </w:r>
    <w:r w:rsidRPr="006471E1">
      <w:rPr>
        <w:sz w:val="18"/>
        <w:szCs w:val="18"/>
      </w:rPr>
      <w:fldChar w:fldCharType="separate"/>
    </w:r>
    <w:r w:rsidR="00A36B4A">
      <w:rPr>
        <w:noProof/>
        <w:sz w:val="18"/>
        <w:szCs w:val="18"/>
        <w:lang w:val="sv-SE"/>
      </w:rPr>
      <w:t>2</w:t>
    </w:r>
    <w:r w:rsidRPr="006471E1">
      <w:rPr>
        <w:sz w:val="18"/>
        <w:szCs w:val="18"/>
      </w:rPr>
      <w:fldChar w:fldCharType="end"/>
    </w:r>
    <w:r w:rsidRPr="006471E1">
      <w:rPr>
        <w:sz w:val="18"/>
        <w:szCs w:val="18"/>
        <w:lang w:val="sv-SE"/>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1CC" w:rsidRDefault="00B371CC" w:rsidP="006471E1">
      <w:pPr>
        <w:spacing w:after="0" w:line="240" w:lineRule="auto"/>
      </w:pPr>
      <w:r>
        <w:separator/>
      </w:r>
    </w:p>
  </w:footnote>
  <w:footnote w:type="continuationSeparator" w:id="0">
    <w:p w:rsidR="00B371CC" w:rsidRDefault="00B371CC" w:rsidP="006471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56915"/>
    <w:multiLevelType w:val="hybridMultilevel"/>
    <w:tmpl w:val="0C7093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E3E"/>
    <w:rsid w:val="00003A8E"/>
    <w:rsid w:val="00062C32"/>
    <w:rsid w:val="000C5583"/>
    <w:rsid w:val="000D38D9"/>
    <w:rsid w:val="000D5DEE"/>
    <w:rsid w:val="000E3451"/>
    <w:rsid w:val="001531E4"/>
    <w:rsid w:val="0016133A"/>
    <w:rsid w:val="001A6566"/>
    <w:rsid w:val="00245165"/>
    <w:rsid w:val="002536A6"/>
    <w:rsid w:val="002644FF"/>
    <w:rsid w:val="002E3FFC"/>
    <w:rsid w:val="00347FE3"/>
    <w:rsid w:val="00391CC8"/>
    <w:rsid w:val="003B757A"/>
    <w:rsid w:val="003C500F"/>
    <w:rsid w:val="003E5E3E"/>
    <w:rsid w:val="003F0A39"/>
    <w:rsid w:val="004568E8"/>
    <w:rsid w:val="0046005D"/>
    <w:rsid w:val="00472DFB"/>
    <w:rsid w:val="004801F4"/>
    <w:rsid w:val="00532896"/>
    <w:rsid w:val="005C15DE"/>
    <w:rsid w:val="005D56DE"/>
    <w:rsid w:val="00610CD8"/>
    <w:rsid w:val="00635B18"/>
    <w:rsid w:val="006471E1"/>
    <w:rsid w:val="006800D6"/>
    <w:rsid w:val="006E59EC"/>
    <w:rsid w:val="007102F7"/>
    <w:rsid w:val="00771EFD"/>
    <w:rsid w:val="007C7D1A"/>
    <w:rsid w:val="007D46FC"/>
    <w:rsid w:val="00941F9D"/>
    <w:rsid w:val="00950CD0"/>
    <w:rsid w:val="009D11D1"/>
    <w:rsid w:val="009E495C"/>
    <w:rsid w:val="00A36B4A"/>
    <w:rsid w:val="00A420C2"/>
    <w:rsid w:val="00AA4D31"/>
    <w:rsid w:val="00B00806"/>
    <w:rsid w:val="00B15A41"/>
    <w:rsid w:val="00B371CC"/>
    <w:rsid w:val="00B67452"/>
    <w:rsid w:val="00B82416"/>
    <w:rsid w:val="00BB7DB8"/>
    <w:rsid w:val="00C17795"/>
    <w:rsid w:val="00C536B1"/>
    <w:rsid w:val="00C8149D"/>
    <w:rsid w:val="00CC1CE7"/>
    <w:rsid w:val="00D7355C"/>
    <w:rsid w:val="00E740E2"/>
    <w:rsid w:val="00ED6779"/>
    <w:rsid w:val="00F72EF5"/>
    <w:rsid w:val="00FA6312"/>
    <w:rsid w:val="00FC4D7D"/>
    <w:rsid w:val="00FD3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3E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3E5E3E"/>
    <w:pPr>
      <w:ind w:left="720"/>
      <w:contextualSpacing/>
    </w:pPr>
  </w:style>
  <w:style w:type="paragraph" w:styleId="Sidhuvud">
    <w:name w:val="header"/>
    <w:basedOn w:val="Normal"/>
    <w:link w:val="SidhuvudChar"/>
    <w:uiPriority w:val="99"/>
    <w:unhideWhenUsed/>
    <w:rsid w:val="006471E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471E1"/>
  </w:style>
  <w:style w:type="paragraph" w:styleId="Sidfot">
    <w:name w:val="footer"/>
    <w:basedOn w:val="Normal"/>
    <w:link w:val="SidfotChar"/>
    <w:uiPriority w:val="99"/>
    <w:unhideWhenUsed/>
    <w:rsid w:val="006471E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471E1"/>
  </w:style>
  <w:style w:type="character" w:styleId="Hyperlnk">
    <w:name w:val="Hyperlink"/>
    <w:basedOn w:val="Standardstycketeckensnitt"/>
    <w:uiPriority w:val="99"/>
    <w:unhideWhenUsed/>
    <w:rsid w:val="00532896"/>
    <w:rPr>
      <w:color w:val="0000FF" w:themeColor="hyperlink"/>
      <w:u w:val="single"/>
    </w:rPr>
  </w:style>
  <w:style w:type="paragraph" w:styleId="Ballongtext">
    <w:name w:val="Balloon Text"/>
    <w:basedOn w:val="Normal"/>
    <w:link w:val="BallongtextChar"/>
    <w:uiPriority w:val="99"/>
    <w:semiHidden/>
    <w:unhideWhenUsed/>
    <w:rsid w:val="00347FE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47F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3E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3E5E3E"/>
    <w:pPr>
      <w:ind w:left="720"/>
      <w:contextualSpacing/>
    </w:pPr>
  </w:style>
  <w:style w:type="paragraph" w:styleId="Sidhuvud">
    <w:name w:val="header"/>
    <w:basedOn w:val="Normal"/>
    <w:link w:val="SidhuvudChar"/>
    <w:uiPriority w:val="99"/>
    <w:unhideWhenUsed/>
    <w:rsid w:val="006471E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471E1"/>
  </w:style>
  <w:style w:type="paragraph" w:styleId="Sidfot">
    <w:name w:val="footer"/>
    <w:basedOn w:val="Normal"/>
    <w:link w:val="SidfotChar"/>
    <w:uiPriority w:val="99"/>
    <w:unhideWhenUsed/>
    <w:rsid w:val="006471E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471E1"/>
  </w:style>
  <w:style w:type="character" w:styleId="Hyperlnk">
    <w:name w:val="Hyperlink"/>
    <w:basedOn w:val="Standardstycketeckensnitt"/>
    <w:uiPriority w:val="99"/>
    <w:unhideWhenUsed/>
    <w:rsid w:val="00532896"/>
    <w:rPr>
      <w:color w:val="0000FF" w:themeColor="hyperlink"/>
      <w:u w:val="single"/>
    </w:rPr>
  </w:style>
  <w:style w:type="paragraph" w:styleId="Ballongtext">
    <w:name w:val="Balloon Text"/>
    <w:basedOn w:val="Normal"/>
    <w:link w:val="BallongtextChar"/>
    <w:uiPriority w:val="99"/>
    <w:semiHidden/>
    <w:unhideWhenUsed/>
    <w:rsid w:val="00347FE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47F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430</Words>
  <Characters>2454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Hansson</dc:creator>
  <cp:keywords/>
  <dc:description/>
  <cp:lastModifiedBy>Anette Hansson</cp:lastModifiedBy>
  <cp:revision>9</cp:revision>
  <cp:lastPrinted>2017-04-30T09:52:00Z</cp:lastPrinted>
  <dcterms:created xsi:type="dcterms:W3CDTF">2017-04-25T17:00:00Z</dcterms:created>
  <dcterms:modified xsi:type="dcterms:W3CDTF">2017-04-30T09:53:00Z</dcterms:modified>
</cp:coreProperties>
</file>